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90D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SPURNER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:rsidR="00390D62" w:rsidRDefault="00390D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Evesbatch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90D62" w:rsidRDefault="00390D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0D62" w:rsidRDefault="00390D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0D62" w:rsidRDefault="00390D62" w:rsidP="00390D6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Mar.1412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Rees, </w:t>
      </w: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Avenbury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www.melocki.org.uk/diocese/Avenbury.html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390D62" w:rsidRDefault="00390D62" w:rsidP="00390D6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Jul.1417</w:t>
      </w:r>
      <w:r>
        <w:rPr>
          <w:rFonts w:ascii="Times New Roman" w:hAnsi="Times New Roman" w:cs="Times New Roman"/>
          <w:sz w:val="24"/>
          <w:szCs w:val="24"/>
        </w:rPr>
        <w:tab/>
        <w:t>He had left by this date.  (ibid.)</w:t>
      </w:r>
    </w:p>
    <w:p w:rsidR="00390D62" w:rsidRDefault="00390D62" w:rsidP="00390D6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:rsidR="00390D62" w:rsidRDefault="00390D62" w:rsidP="00390D6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:rsidR="00390D62" w:rsidRDefault="00390D62" w:rsidP="00390D6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  <w:bookmarkStart w:id="0" w:name="_GoBack"/>
      <w:bookmarkEnd w:id="0"/>
    </w:p>
    <w:p w:rsidR="00390D62" w:rsidRPr="00390D62" w:rsidRDefault="00390D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90D62" w:rsidRPr="00390D6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D62" w:rsidRDefault="00390D62" w:rsidP="00E71FC3">
      <w:pPr>
        <w:spacing w:after="0" w:line="240" w:lineRule="auto"/>
      </w:pPr>
      <w:r>
        <w:separator/>
      </w:r>
    </w:p>
  </w:endnote>
  <w:endnote w:type="continuationSeparator" w:id="0">
    <w:p w:rsidR="00390D62" w:rsidRDefault="00390D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D62" w:rsidRDefault="00390D62" w:rsidP="00E71FC3">
      <w:pPr>
        <w:spacing w:after="0" w:line="240" w:lineRule="auto"/>
      </w:pPr>
      <w:r>
        <w:separator/>
      </w:r>
    </w:p>
  </w:footnote>
  <w:footnote w:type="continuationSeparator" w:id="0">
    <w:p w:rsidR="00390D62" w:rsidRDefault="00390D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D62"/>
    <w:rsid w:val="00390D6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73383"/>
  <w15:chartTrackingRefBased/>
  <w15:docId w15:val="{EB0BC166-7906-4E46-895E-F8B693C8C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90D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4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venbur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2016-03-10T21:22:00Z</dcterms:created>
  <dcterms:modified xsi:type="dcterms:W3CDTF">2016-03-10T21:27:00Z</dcterms:modified>
</cp:coreProperties>
</file>